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8" w:rsidRDefault="00E97C08" w:rsidP="00E97C0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деятельности работы районного проблемного семинара педагогов 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Pr="005617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D63B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</w:t>
      </w:r>
      <w:r w:rsidRPr="005617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2016-2017 учебного года.</w:t>
      </w:r>
    </w:p>
    <w:p w:rsidR="00E97C08" w:rsidRPr="00822B0F" w:rsidRDefault="00E97C08" w:rsidP="00E97C08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РМО ПДО осуществляло свою работу в условиях обновления содержания дополнительного образования, главной целью которого является повышение качества образовательных услуг, исходя из основных </w:t>
      </w:r>
      <w:proofErr w:type="gramStart"/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года.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3B1300">
        <w:rPr>
          <w:rFonts w:ascii="Times New Roman" w:hAnsi="Times New Roman" w:cs="Times New Roman"/>
          <w:color w:val="000000"/>
          <w:sz w:val="28"/>
          <w:szCs w:val="28"/>
        </w:rPr>
        <w:t>Была определена единая </w:t>
      </w:r>
      <w:r w:rsidRPr="003B1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тема: «</w:t>
      </w:r>
      <w:r w:rsidRPr="003B1300">
        <w:rPr>
          <w:rFonts w:ascii="Times New Roman" w:hAnsi="Times New Roman" w:cs="Times New Roman"/>
          <w:color w:val="000000"/>
          <w:sz w:val="28"/>
          <w:szCs w:val="28"/>
        </w:rPr>
        <w:t>Профессиональное мастерство педагога – один из факторов развития и самоопределения личности учащегося</w:t>
      </w:r>
      <w:r w:rsidRPr="003B1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                                                                                                                          </w:t>
      </w:r>
      <w:r w:rsidRPr="003B1300">
        <w:rPr>
          <w:rFonts w:ascii="Times New Roman" w:hAnsi="Times New Roman" w:cs="Times New Roman"/>
          <w:color w:val="000000"/>
          <w:sz w:val="28"/>
          <w:szCs w:val="28"/>
        </w:rPr>
        <w:t>Планированию методической работы на первом заседании был проведен  опрос педагогов дополнительно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учреждений </w:t>
      </w:r>
      <w:r w:rsidRPr="003B1300">
        <w:rPr>
          <w:rFonts w:ascii="Times New Roman" w:hAnsi="Times New Roman" w:cs="Times New Roman"/>
          <w:color w:val="000000"/>
          <w:sz w:val="28"/>
          <w:szCs w:val="28"/>
        </w:rPr>
        <w:t xml:space="preserve"> и анализ запросов.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этого был определен план работы, который состоял из следующих разделов:</w:t>
      </w:r>
    </w:p>
    <w:p w:rsidR="00E97C08" w:rsidRPr="001D1A6C" w:rsidRDefault="00E97C08" w:rsidP="00E97C08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  работа (формирование плана работы на учебный год,  информационное сопровождение, составление анализа работы);</w:t>
      </w:r>
    </w:p>
    <w:p w:rsidR="00E97C08" w:rsidRPr="001D1A6C" w:rsidRDefault="00E97C08" w:rsidP="00E97C08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работа (проведение инструктивно-методических совещаний и заседаний);</w:t>
      </w:r>
    </w:p>
    <w:p w:rsidR="00E97C08" w:rsidRDefault="00E97C08" w:rsidP="00E97C08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по обмену опытом (проведение обучающих семинаров, открытых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мероприятий </w:t>
      </w: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мастер-классов).</w:t>
      </w:r>
    </w:p>
    <w:p w:rsidR="00E97C08" w:rsidRPr="00EB5401" w:rsidRDefault="00E97C08" w:rsidP="00E97C08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представители учреждений доп. образования:</w:t>
      </w:r>
    </w:p>
    <w:p w:rsidR="00E97C08" w:rsidRPr="00EB5401" w:rsidRDefault="00E97C08" w:rsidP="00E97C08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Воскресенский Детский Центр</w:t>
      </w:r>
    </w:p>
    <w:p w:rsidR="00E97C08" w:rsidRPr="00EB5401" w:rsidRDefault="00E97C08" w:rsidP="00E97C08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Воздвиженский Детский Центр</w:t>
      </w:r>
    </w:p>
    <w:p w:rsidR="00E97C08" w:rsidRDefault="00E97C08" w:rsidP="00E97C08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E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«Китеж».</w:t>
      </w:r>
    </w:p>
    <w:p w:rsidR="00E97C08" w:rsidRPr="00EB5401" w:rsidRDefault="00E97C08" w:rsidP="00E97C08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«Юниор»</w:t>
      </w:r>
    </w:p>
    <w:p w:rsidR="00E97C08" w:rsidRPr="001D1A6C" w:rsidRDefault="00E97C08" w:rsidP="00E97C0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учебного года прошло 4 заседания.</w:t>
      </w:r>
    </w:p>
    <w:p w:rsidR="00E97C08" w:rsidRDefault="00E97C08" w:rsidP="00E97C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1заседание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D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изучению нормативных документо</w:t>
      </w:r>
      <w:proofErr w:type="gramStart"/>
      <w:r w:rsidRPr="004D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4D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план мероприятий по реализации концепции развития ДОД и стратегии развития воспитания в РФ в Воскресенском р-не)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4D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плана работы РМО на 2016-2017 учебный год,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мегапроектов «Моё отечество»,  «Дети. Творчество. Родина</w:t>
      </w:r>
      <w:r w:rsidRPr="004D3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районных конкурсов.</w:t>
      </w:r>
    </w:p>
    <w:p w:rsidR="00E97C08" w:rsidRPr="00822B0F" w:rsidRDefault="00E97C08" w:rsidP="00E97C08">
      <w:pPr>
        <w:rPr>
          <w:rFonts w:ascii="Times New Roman" w:hAnsi="Times New Roman" w:cs="Times New Roman"/>
          <w:sz w:val="28"/>
          <w:szCs w:val="28"/>
        </w:rPr>
      </w:pPr>
      <w:r w:rsidRPr="008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заседание:</w:t>
      </w:r>
      <w:r w:rsidRPr="003A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0EFA">
        <w:rPr>
          <w:rFonts w:ascii="Times New Roman" w:hAnsi="Times New Roman" w:cs="Times New Roman"/>
          <w:sz w:val="28"/>
          <w:szCs w:val="28"/>
        </w:rPr>
        <w:t>«Вопросы результативности образовательных дополнительных программ: новые подходы, ресурсы, возможности».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>Из опыта работы: педагогов МОУДО центра культуры «Китеж»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>- мастер-класс по авиа-киберспорту</w:t>
      </w:r>
      <w:r w:rsidR="003B30EA">
        <w:rPr>
          <w:rFonts w:ascii="Times New Roman" w:hAnsi="Times New Roman" w:cs="Times New Roman"/>
          <w:sz w:val="28"/>
          <w:szCs w:val="28"/>
        </w:rPr>
        <w:t xml:space="preserve"> </w:t>
      </w:r>
      <w:r w:rsidRPr="00822B0F">
        <w:rPr>
          <w:rFonts w:ascii="Times New Roman" w:hAnsi="Times New Roman" w:cs="Times New Roman"/>
          <w:sz w:val="28"/>
          <w:szCs w:val="28"/>
        </w:rPr>
        <w:t>- Филатовой Н.В. педагог студии технического творчества,</w:t>
      </w:r>
    </w:p>
    <w:p w:rsidR="00E97C08" w:rsidRPr="00822B0F" w:rsidRDefault="00E97C08" w:rsidP="00E97C08">
      <w:pPr>
        <w:rPr>
          <w:rFonts w:ascii="Times New Roman" w:hAnsi="Times New Roman" w:cs="Times New Roman"/>
          <w:sz w:val="28"/>
          <w:szCs w:val="28"/>
        </w:rPr>
      </w:pPr>
      <w:r w:rsidRPr="00822B0F">
        <w:rPr>
          <w:rFonts w:ascii="Times New Roman" w:hAnsi="Times New Roman" w:cs="Times New Roman"/>
          <w:sz w:val="28"/>
          <w:szCs w:val="28"/>
        </w:rPr>
        <w:lastRenderedPageBreak/>
        <w:t xml:space="preserve"> - интегрированное открытое занятие по декоративно-прикладному творчеству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 xml:space="preserve">   « В гостях у </w:t>
      </w:r>
      <w:proofErr w:type="spellStart"/>
      <w:r w:rsidRPr="00822B0F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822B0F">
        <w:rPr>
          <w:rFonts w:ascii="Times New Roman" w:hAnsi="Times New Roman" w:cs="Times New Roman"/>
          <w:sz w:val="28"/>
          <w:szCs w:val="28"/>
        </w:rPr>
        <w:t xml:space="preserve">»  педагоги </w:t>
      </w:r>
      <w:proofErr w:type="spellStart"/>
      <w:r w:rsidRPr="00822B0F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Pr="00822B0F">
        <w:rPr>
          <w:rFonts w:ascii="Times New Roman" w:hAnsi="Times New Roman" w:cs="Times New Roman"/>
          <w:sz w:val="28"/>
          <w:szCs w:val="28"/>
        </w:rPr>
        <w:t xml:space="preserve"> И.К., Махотина И.Л.</w:t>
      </w:r>
    </w:p>
    <w:p w:rsidR="00E97C08" w:rsidRPr="00822B0F" w:rsidRDefault="00E97C08" w:rsidP="00E97C08">
      <w:pPr>
        <w:rPr>
          <w:rFonts w:ascii="Times New Roman" w:hAnsi="Times New Roman" w:cs="Times New Roman"/>
          <w:sz w:val="28"/>
          <w:szCs w:val="28"/>
        </w:rPr>
      </w:pPr>
      <w:r w:rsidRPr="00822B0F">
        <w:rPr>
          <w:rFonts w:ascii="Times New Roman" w:hAnsi="Times New Roman" w:cs="Times New Roman"/>
          <w:sz w:val="28"/>
          <w:szCs w:val="28"/>
          <w:u w:val="single"/>
        </w:rPr>
        <w:t>3заседание</w:t>
      </w:r>
      <w:r w:rsidRPr="00822B0F">
        <w:rPr>
          <w:rFonts w:ascii="Times New Roman" w:hAnsi="Times New Roman" w:cs="Times New Roman"/>
          <w:sz w:val="28"/>
          <w:szCs w:val="28"/>
        </w:rPr>
        <w:t xml:space="preserve">: «Основные подходы к содержанию и формам проведения воспитательных мероприятий»                                                                                                                                      Из опыта работы: педагогов МОУ ДО Воскресенский Д.Ц.                                                   -Мастер-класс «Использование танцевальных движений в проведении воспитательных мероприятий» Королева О.О.педагог студии современного танца.                                                                                                                                         </w:t>
      </w:r>
      <w:proofErr w:type="gramStart"/>
      <w:r w:rsidRPr="00822B0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22B0F">
        <w:rPr>
          <w:rFonts w:ascii="Times New Roman" w:hAnsi="Times New Roman" w:cs="Times New Roman"/>
          <w:sz w:val="28"/>
          <w:szCs w:val="28"/>
        </w:rPr>
        <w:t xml:space="preserve">Современные требования к конкурсам декоративно-прикладного творчества» педагог студии «Волшебная россыпь» Припорова И.М., педагог студии «Искусница» Колина С.А.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 xml:space="preserve">  - «Роль театральной деятельности в формировании личностных компетенций учащихся»  педагог театральной студии Турусова Л.К.                                                                 - «Подготовка танцевального номера </w:t>
      </w:r>
      <w:proofErr w:type="gramStart"/>
      <w:r w:rsidRPr="00822B0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22B0F">
        <w:rPr>
          <w:rFonts w:ascii="Times New Roman" w:hAnsi="Times New Roman" w:cs="Times New Roman"/>
          <w:sz w:val="28"/>
          <w:szCs w:val="28"/>
        </w:rPr>
        <w:t xml:space="preserve">снова постановки, оценка, критерии» педагог хореографической студии «Карамельки» Попова Е.В.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 xml:space="preserve">   </w:t>
      </w:r>
      <w:r w:rsidRPr="00822B0F">
        <w:rPr>
          <w:rFonts w:ascii="Times New Roman" w:hAnsi="Times New Roman" w:cs="Times New Roman"/>
          <w:sz w:val="28"/>
          <w:szCs w:val="28"/>
          <w:u w:val="single"/>
        </w:rPr>
        <w:t>4 заседание:</w:t>
      </w:r>
      <w:r w:rsidRPr="00822B0F">
        <w:rPr>
          <w:rFonts w:ascii="Times New Roman" w:hAnsi="Times New Roman" w:cs="Times New Roman"/>
          <w:sz w:val="28"/>
          <w:szCs w:val="28"/>
        </w:rPr>
        <w:t xml:space="preserve"> «Оценка образовательных и воспитательных результатов в дополнительном образовании»                                                                                             - Методические рекомендации «Основные понятия технологии в работе с детьми группы риска»- методист МОУ </w:t>
      </w:r>
      <w:proofErr w:type="gramStart"/>
      <w:r w:rsidRPr="00822B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B0F">
        <w:rPr>
          <w:rFonts w:ascii="Times New Roman" w:hAnsi="Times New Roman" w:cs="Times New Roman"/>
          <w:sz w:val="28"/>
          <w:szCs w:val="28"/>
        </w:rPr>
        <w:t xml:space="preserve"> Воскресенский Детский Центр.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2B0F">
        <w:rPr>
          <w:rFonts w:ascii="Times New Roman" w:hAnsi="Times New Roman" w:cs="Times New Roman"/>
          <w:sz w:val="28"/>
          <w:szCs w:val="28"/>
        </w:rPr>
        <w:t xml:space="preserve">  - Из опыта работы: «Воспитательное мероприятие в декоративно-прикладном творчестве» директор Воздвиженского центра Большакова Р.Н.                                        - Открытое занятие  областного конкурса «Сердце отдаю детям</w:t>
      </w:r>
      <w:proofErr w:type="gramStart"/>
      <w:r w:rsidRPr="00822B0F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22B0F">
        <w:rPr>
          <w:rFonts w:ascii="Times New Roman" w:hAnsi="Times New Roman" w:cs="Times New Roman"/>
          <w:sz w:val="28"/>
          <w:szCs w:val="28"/>
        </w:rPr>
        <w:t>о декоративно-прикладному творчеству «Введение в образовательную программу» педагог студии «Волшебная россыпь» Припорова И.М.</w:t>
      </w:r>
    </w:p>
    <w:p w:rsidR="00E97C08" w:rsidRPr="00822B0F" w:rsidRDefault="00E97C08" w:rsidP="00E97C0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учебно-методического комплекса педагога дополнительного образования и знакомства с современными требованиями к оценке результатов образовательной деятельности учащихся, педагогам были проведены инструктивно методические консультации, на которых подробно были рассмотрены такие вопросы:</w:t>
      </w:r>
    </w:p>
    <w:p w:rsidR="00E97C08" w:rsidRPr="00A15125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педагога дополнительного образования (основная и дополнительная);</w:t>
      </w:r>
    </w:p>
    <w:p w:rsidR="00E97C08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 образовательным программам;</w:t>
      </w:r>
      <w:r w:rsidRPr="0013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C08" w:rsidRPr="001330CD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 и проектная деятельность </w:t>
      </w:r>
      <w:proofErr w:type="gramStart"/>
      <w:r w:rsidRPr="0013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C08" w:rsidRPr="00A15125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обобщения и презентации опыта своей работы (доклад, статья, мастер-класс);</w:t>
      </w:r>
    </w:p>
    <w:p w:rsidR="00E97C08" w:rsidRPr="00A15125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составлению воспитательной работы творческого объединения;</w:t>
      </w:r>
    </w:p>
    <w:p w:rsidR="00E97C08" w:rsidRPr="00A15125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 образовательного процесса в объединении;</w:t>
      </w:r>
    </w:p>
    <w:p w:rsidR="00E97C08" w:rsidRPr="00A15125" w:rsidRDefault="00E97C08" w:rsidP="00E97C0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образовательного процесса в дополнительном образовании;</w:t>
      </w:r>
    </w:p>
    <w:p w:rsidR="00E97C08" w:rsidRPr="00A15125" w:rsidRDefault="00E97C08" w:rsidP="00E97C08">
      <w:pPr>
        <w:shd w:val="clear" w:color="auto" w:fill="FFFFFF"/>
        <w:spacing w:before="0" w:beforeAutospacing="0" w:after="0" w:afterAutospacing="0"/>
        <w:ind w:lef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C08" w:rsidRDefault="00E97C08" w:rsidP="00E97C08">
      <w:pPr>
        <w:shd w:val="clear" w:color="auto" w:fill="FFFFFF"/>
        <w:spacing w:before="0" w:beforeAutospacing="0" w:after="0" w:afterAutospacing="0"/>
        <w:ind w:lef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Полученные знания педагоги активно внедряли в свою деятельность. Так, например, после знакомства с «Современными требованиями к образовательным программам» педагог Припорова И.М.  приняла активное участие  в областном конкурсе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программ в рамках конкурса «Сердце отдаю детям». </w:t>
      </w:r>
    </w:p>
    <w:p w:rsidR="00E97C08" w:rsidRPr="00A15125" w:rsidRDefault="00E97C08" w:rsidP="00E97C08">
      <w:pPr>
        <w:shd w:val="clear" w:color="auto" w:fill="FFFFFF"/>
        <w:spacing w:before="0" w:beforeAutospacing="0" w:after="0" w:afterAutospacing="0"/>
        <w:ind w:lef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участия областной школы «Центра развития творчества детей и юношества» на тему:</w:t>
      </w: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истоков до наших дней»</w:t>
      </w: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 получили м</w:t>
      </w: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рекомендации по составлению и оформлению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исследовательского</w:t>
      </w: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приняли активное участие в областном этапе конкурса по разным направлениям деятельности.  Припорова И.М., Махотина И.Л.,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Кодочигова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К.В., по декоративно-прикладному творчеству и дизайнерскому творчеству. Филатова Н.В. по техническому творчеству. И получили сертификаты и дипломы 2-степени.  На районном уровне</w:t>
      </w:r>
      <w:r w:rsidRPr="00A1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Козырев А.Б. и Турусова Л.К.и их учащиеся  приняли активное участие  в районном конкурсе «Твое открытие» и были отмечены грамотами управления образования. </w:t>
      </w:r>
    </w:p>
    <w:p w:rsidR="00E97C08" w:rsidRPr="00822B0F" w:rsidRDefault="00E97C08" w:rsidP="00E97C0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выявления, обобщения эффективного педагогического опыта по дополнительному образованию  и внедрение его в практику работы 2016-2017 учебного года в рамках работы РМО.</w:t>
      </w:r>
    </w:p>
    <w:p w:rsidR="00E97C08" w:rsidRPr="00DE4BEB" w:rsidRDefault="00E97C08" w:rsidP="00E97C08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учебный год 7 педагогов из 2</w:t>
      </w:r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обобщили свой опыт работы</w:t>
      </w:r>
      <w:proofErr w:type="gramStart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Самыми активными были следующие учреждения:</w:t>
      </w:r>
    </w:p>
    <w:p w:rsidR="00E97C08" w:rsidRPr="00DE4BEB" w:rsidRDefault="00E97C08" w:rsidP="00E97C0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gramStart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«Китеж  - 3 человека</w:t>
      </w:r>
    </w:p>
    <w:p w:rsidR="00E97C08" w:rsidRPr="00DE4BEB" w:rsidRDefault="00E97C08" w:rsidP="00E97C0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gramStart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Воскресенский</w:t>
      </w:r>
      <w:proofErr w:type="gramEnd"/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Центр – 4 человека</w:t>
      </w:r>
    </w:p>
    <w:p w:rsidR="00E97C08" w:rsidRPr="00DE4BEB" w:rsidRDefault="00E97C08" w:rsidP="00E97C08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представленные материалы можно сделать вывод, что наиболее популярными формами обобщения опыта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доклад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подкрепленный электронной презентацией.</w:t>
      </w:r>
    </w:p>
    <w:p w:rsidR="00E97C08" w:rsidRPr="00822B0F" w:rsidRDefault="00E97C08" w:rsidP="00E97C0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знакомства с новинками педагогической, психологической, методической литературы, с периодическими изданиями на заседаниях РМО выступала руководитель РМО Турусова Л.К. посетив областную школу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к профессиональному успеху» ГБОУ ДОД «Центр эстетического воспитания  детей» по  следующим темам:</w:t>
      </w:r>
    </w:p>
    <w:p w:rsidR="00E97C08" w:rsidRDefault="00E97C08" w:rsidP="00E97C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«Нормативные правовые аспекты организации деятельности творческих объединений»</w:t>
      </w:r>
    </w:p>
    <w:p w:rsidR="00E97C08" w:rsidRDefault="00E97C08" w:rsidP="00E97C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с одаренными детьми. Формирование образовательного маршрута»</w:t>
      </w:r>
    </w:p>
    <w:p w:rsidR="00E97C08" w:rsidRDefault="00E97C08" w:rsidP="00E97C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«Внеурочная деятельность, воспитание, дополнительное образование, соотношение понятий»</w:t>
      </w:r>
    </w:p>
    <w:p w:rsidR="00E97C08" w:rsidRDefault="00E97C08" w:rsidP="00E97C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«Вопросы результативности образовательных программ: индикаторы, подходы, ресурсы, мониторинг»</w:t>
      </w:r>
    </w:p>
    <w:p w:rsidR="00E97C08" w:rsidRPr="00AB245F" w:rsidRDefault="00E97C08" w:rsidP="00E97C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«Основные понятия технологии в работе с детьми группы риска, подходы, ситуации, решения ситуаций»</w:t>
      </w:r>
    </w:p>
    <w:p w:rsidR="00E97C08" w:rsidRPr="00BE6429" w:rsidRDefault="00E97C08" w:rsidP="00E97C0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делала обзор периодических изданий журналов «Дополнительное образование», «Открытый урок». «Поём, танцуем, и рисуем»</w:t>
      </w:r>
      <w:r w:rsidRPr="00B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интернет ресурсов по вопросам дополнительного образования.</w:t>
      </w:r>
    </w:p>
    <w:p w:rsidR="00E97C08" w:rsidRPr="00EB5401" w:rsidRDefault="00E97C08" w:rsidP="00E97C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Педагоги Центро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 графику регулярно проходят  </w:t>
      </w:r>
      <w:r w:rsidRPr="00EB5401">
        <w:rPr>
          <w:rFonts w:ascii="Times New Roman" w:hAnsi="Times New Roman" w:cs="Times New Roman"/>
          <w:bCs/>
          <w:sz w:val="28"/>
          <w:szCs w:val="28"/>
        </w:rPr>
        <w:t xml:space="preserve"> курсы повышения квалификации в обл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астных Центрах и НИРО.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 так же </w:t>
      </w:r>
      <w:r w:rsidRPr="00EB5401">
        <w:rPr>
          <w:rFonts w:ascii="Times New Roman" w:hAnsi="Times New Roman" w:cs="Times New Roman"/>
          <w:bCs/>
          <w:sz w:val="28"/>
          <w:szCs w:val="28"/>
        </w:rPr>
        <w:t xml:space="preserve"> размещают свои публикации в электронных изданиях «Продленка</w:t>
      </w:r>
      <w:r>
        <w:rPr>
          <w:rFonts w:ascii="Times New Roman" w:hAnsi="Times New Roman" w:cs="Times New Roman"/>
          <w:bCs/>
          <w:sz w:val="28"/>
          <w:szCs w:val="28"/>
        </w:rPr>
        <w:t>», «Педагогическая газета»,  в журнале «Поём, танцуем, и рисуем» №2-2017г.</w:t>
      </w:r>
      <w:r w:rsidRPr="00EB5401">
        <w:rPr>
          <w:rFonts w:ascii="Times New Roman" w:hAnsi="Times New Roman" w:cs="Times New Roman"/>
          <w:bCs/>
          <w:sz w:val="28"/>
          <w:szCs w:val="28"/>
        </w:rPr>
        <w:t xml:space="preserve">  педагог Турусова Л.К. разме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стила своё открытое занятие « Работа актера над собой, развитие внимания », и приняла участие с социальным проектом «Рождественские встречи»  в проекте «Хочу верить» ФГАОУ ДПО «Академии повышения квалификации и профессиональной переподготовки работников образования» получила сертификат участника. </w:t>
      </w:r>
      <w:proofErr w:type="gramEnd"/>
    </w:p>
    <w:p w:rsidR="00E97C08" w:rsidRPr="00822B0F" w:rsidRDefault="00E97C08" w:rsidP="00E97C0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822B0F"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процент педагогов имеющих высшую квалификационную  категории увеличился и составляет 50%.                                                                            </w:t>
      </w: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Отслеживая ход и результативность деятельности РМО ПДО за 2016-2017 учебный год, проводился анализ посещаемости заседаний РМО и анкетирование членов МО.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свидетел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ьствуют, что все</w:t>
      </w: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проявляют 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proofErr w:type="gramEnd"/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 в работе методического объединения, готовы к обновлению содержания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и решения вопросов в дополнительном образовании.</w:t>
      </w:r>
      <w:r w:rsidRPr="0082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учитывая данные опросов и посещаемость заседаний, можно сделать вывод: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1)Удовлетворенность работой объединения 100%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2)Работа РМО носит системный характер, направлена на обеспечение непрерывного образования педагогов </w:t>
      </w:r>
      <w:proofErr w:type="gramStart"/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3)Педагоги  активно знакомятся с методическими новинками, обобщают свой опыт работы.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поставленные задачи практически реализованы. 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5)Признать работу РМО ПДО в 2016-2017 учебном году успешной.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тем нерешенными остаются проблемы:</w:t>
      </w:r>
    </w:p>
    <w:p w:rsidR="00E97C08" w:rsidRPr="00B75602" w:rsidRDefault="00E97C08" w:rsidP="00E97C08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низкая активность в работе и посещаемость РМО педагогов МОУ ДО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08" w:rsidRPr="00B75602" w:rsidRDefault="00E97C08" w:rsidP="00E97C08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 п</w:t>
      </w: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молодым специалистам по разным  направлениям деятельности и обмену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08" w:rsidRPr="00B75602" w:rsidRDefault="00E97C08" w:rsidP="00E97C08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анализ  воспитательной работы в творческих объединениях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08" w:rsidRPr="00B75602" w:rsidRDefault="00E97C08" w:rsidP="00E97C08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обмене опыта всех педагогов Центров, а не одних и тех же.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этого в 2016-2017</w:t>
      </w:r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году:</w:t>
      </w:r>
    </w:p>
    <w:p w:rsidR="00E97C08" w:rsidRPr="00B75602" w:rsidRDefault="00E97C08" w:rsidP="00E97C0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направить служебную записку</w:t>
      </w: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ИМК  о необходимости создания отдельного РПС для спортивных секций и студий в связи с узкой направленностью методического и образовательного процесса.  </w:t>
      </w:r>
    </w:p>
    <w:p w:rsidR="00E97C08" w:rsidRPr="00F01AD0" w:rsidRDefault="00E97C08" w:rsidP="00E97C0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работу над единой</w:t>
      </w:r>
      <w:r w:rsidRPr="00F0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методической темой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«Организация проектной деятельности учащихся в рамках реализации ФГОС»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Pr="00F0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методическое </w:t>
      </w:r>
      <w:r w:rsidRPr="00F0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сопровождение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и </w:t>
      </w:r>
      <w:r w:rsidRPr="00F0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повышения качества образовательных услуг.</w:t>
      </w:r>
    </w:p>
    <w:p w:rsidR="00E97C08" w:rsidRPr="00B75602" w:rsidRDefault="00E97C08" w:rsidP="00E97C0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определить </w:t>
      </w:r>
      <w:proofErr w:type="gramStart"/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приоритетными</w:t>
      </w:r>
      <w:proofErr w:type="gramEnd"/>
      <w:r w:rsidRPr="00B7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задачи:</w:t>
      </w:r>
    </w:p>
    <w:p w:rsidR="00E97C08" w:rsidRPr="00B75602" w:rsidRDefault="00E97C08" w:rsidP="00E97C08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РМО ПДО с учетом направленности реализуемых образовательных программ педагогами </w:t>
      </w:r>
      <w:proofErr w:type="gramStart"/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7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в ДОУ.</w:t>
      </w:r>
    </w:p>
    <w:p w:rsidR="00E97C08" w:rsidRPr="00C222DA" w:rsidRDefault="00E97C08" w:rsidP="00E97C08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педагогов с различными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ологиями обобщения и презентациями из</w:t>
      </w:r>
      <w:r w:rsidRPr="00C2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работы.</w:t>
      </w:r>
    </w:p>
    <w:p w:rsidR="00E97C08" w:rsidRPr="006D2C5B" w:rsidRDefault="00E97C08" w:rsidP="00E97C08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6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педагогическое мастерство педагогов по овладению компьютерной грамотностью и новыми интерактивными методами обучения и общения.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4. Организовать работу РМО</w:t>
      </w:r>
      <w:r w:rsidRPr="006D2C5B">
        <w:rPr>
          <w:rFonts w:ascii="Times New Roman" w:hAnsi="Times New Roman" w:cs="Times New Roman"/>
          <w:bCs/>
          <w:sz w:val="28"/>
          <w:szCs w:val="28"/>
        </w:rPr>
        <w:t xml:space="preserve"> ПДО с учетом направленности, усовершенствование дополнительных  образовательных программ и их методического обеспечения.</w:t>
      </w:r>
    </w:p>
    <w:p w:rsidR="00E97C08" w:rsidRPr="006D2C5B" w:rsidRDefault="00E97C08" w:rsidP="00E97C08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6D2C5B">
        <w:rPr>
          <w:rFonts w:ascii="Times New Roman" w:hAnsi="Times New Roman" w:cs="Times New Roman"/>
          <w:bCs/>
          <w:sz w:val="28"/>
          <w:szCs w:val="28"/>
        </w:rPr>
        <w:t>Продолжить распространение педагогического опыта  на областном и межрегиональном уровне.</w:t>
      </w:r>
    </w:p>
    <w:p w:rsidR="00E97C08" w:rsidRPr="00886C6A" w:rsidRDefault="00E97C08" w:rsidP="00E97C08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86C6A">
        <w:rPr>
          <w:rFonts w:ascii="Times New Roman" w:hAnsi="Times New Roman" w:cs="Times New Roman"/>
          <w:bCs/>
          <w:sz w:val="28"/>
          <w:szCs w:val="28"/>
        </w:rPr>
        <w:t>Принять участие в областном конкурсе «Сердце отдаю детям», «Взгляд в будущее» и методических материалов.</w:t>
      </w:r>
    </w:p>
    <w:p w:rsidR="00E97C08" w:rsidRPr="00874CA5" w:rsidRDefault="00E97C08" w:rsidP="00E97C08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РМО</w:t>
      </w:r>
      <w:r w:rsidRPr="00C222DA">
        <w:rPr>
          <w:rFonts w:ascii="Times New Roman" w:hAnsi="Times New Roman" w:cs="Times New Roman"/>
          <w:bCs/>
          <w:sz w:val="28"/>
          <w:szCs w:val="28"/>
        </w:rPr>
        <w:t xml:space="preserve"> по реализации Стратегии развития воспитания в РФ на период до 2025 года.</w:t>
      </w:r>
    </w:p>
    <w:p w:rsidR="00E97C08" w:rsidRDefault="00E97C08" w:rsidP="00E97C08">
      <w:pPr>
        <w:rPr>
          <w:rFonts w:ascii="Times New Roman" w:hAnsi="Times New Roman" w:cs="Times New Roman"/>
          <w:bCs/>
          <w:sz w:val="28"/>
          <w:szCs w:val="28"/>
        </w:rPr>
      </w:pPr>
      <w:r w:rsidRPr="00C222DA">
        <w:rPr>
          <w:rFonts w:ascii="Times New Roman" w:hAnsi="Times New Roman" w:cs="Times New Roman"/>
          <w:b/>
          <w:bCs/>
          <w:sz w:val="28"/>
          <w:szCs w:val="28"/>
        </w:rPr>
        <w:t xml:space="preserve">Решено: </w:t>
      </w:r>
      <w:r w:rsidRPr="00C222D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заседание №4 РПС по итогам 2016-2017</w:t>
      </w:r>
      <w:r w:rsidRPr="00C222DA">
        <w:rPr>
          <w:rFonts w:ascii="Times New Roman" w:hAnsi="Times New Roman" w:cs="Times New Roman"/>
          <w:bCs/>
          <w:sz w:val="28"/>
          <w:szCs w:val="28"/>
        </w:rPr>
        <w:t xml:space="preserve"> учебного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ода,  было принято решение о </w:t>
      </w:r>
      <w:r w:rsidRPr="00C222DA">
        <w:rPr>
          <w:rFonts w:ascii="Times New Roman" w:hAnsi="Times New Roman" w:cs="Times New Roman"/>
          <w:bCs/>
          <w:sz w:val="28"/>
          <w:szCs w:val="28"/>
        </w:rPr>
        <w:t xml:space="preserve"> награждение благодарственными письмами управления образования «За творческий подход и активное участие в работе районного методического объединения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Махотину Ирину Леонтьевну. И назначить  руководителем РМО на 2017-2018 учебный год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Припорову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Михаиловну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7C08" w:rsidRPr="00886C6A" w:rsidRDefault="00E97C08" w:rsidP="00E97C0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97C08" w:rsidRPr="00C222DA" w:rsidRDefault="00E97C08" w:rsidP="00E97C0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97C08" w:rsidRPr="00C222DA" w:rsidRDefault="00E97C08" w:rsidP="00E97C0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C08" w:rsidRPr="00C222DA" w:rsidRDefault="00E97C08" w:rsidP="00E97C08">
      <w:pPr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C08" w:rsidRPr="00D63BEB" w:rsidRDefault="00E97C08" w:rsidP="00D63BE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97C08" w:rsidRPr="00D63BEB" w:rsidSect="00B85201">
          <w:pgSz w:w="12240" w:h="15840" w:code="1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2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РМО ПДО </w:t>
      </w:r>
      <w:r w:rsidR="00D6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Турусова Л.</w:t>
      </w:r>
      <w:r w:rsid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E936D7" w:rsidRDefault="00E936D7" w:rsidP="00D63BEB"/>
    <w:sectPr w:rsidR="00E936D7" w:rsidSect="00B85201">
      <w:pgSz w:w="12240" w:h="15840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CF6"/>
    <w:multiLevelType w:val="hybridMultilevel"/>
    <w:tmpl w:val="B7AC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934"/>
    <w:multiLevelType w:val="hybridMultilevel"/>
    <w:tmpl w:val="C3B4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4937"/>
    <w:multiLevelType w:val="hybridMultilevel"/>
    <w:tmpl w:val="24E60516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6423326"/>
    <w:multiLevelType w:val="multilevel"/>
    <w:tmpl w:val="08C4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306B"/>
    <w:multiLevelType w:val="multilevel"/>
    <w:tmpl w:val="8204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12ABF"/>
    <w:multiLevelType w:val="hybridMultilevel"/>
    <w:tmpl w:val="5414D5E2"/>
    <w:lvl w:ilvl="0" w:tplc="041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00C42D6"/>
    <w:multiLevelType w:val="hybridMultilevel"/>
    <w:tmpl w:val="9888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2CE2"/>
    <w:multiLevelType w:val="multilevel"/>
    <w:tmpl w:val="3C22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02853"/>
    <w:multiLevelType w:val="multilevel"/>
    <w:tmpl w:val="4DF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B299E"/>
    <w:multiLevelType w:val="hybridMultilevel"/>
    <w:tmpl w:val="ED4E49C6"/>
    <w:lvl w:ilvl="0" w:tplc="83D27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261C3"/>
    <w:multiLevelType w:val="hybridMultilevel"/>
    <w:tmpl w:val="01A47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0C0205A"/>
    <w:multiLevelType w:val="multilevel"/>
    <w:tmpl w:val="C0A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E366EE"/>
    <w:multiLevelType w:val="multilevel"/>
    <w:tmpl w:val="D63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B6EB9"/>
    <w:multiLevelType w:val="hybridMultilevel"/>
    <w:tmpl w:val="1278C7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9712D9"/>
    <w:multiLevelType w:val="hybridMultilevel"/>
    <w:tmpl w:val="512C7030"/>
    <w:lvl w:ilvl="0" w:tplc="21A6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75DE"/>
    <w:multiLevelType w:val="hybridMultilevel"/>
    <w:tmpl w:val="62A4C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35044"/>
    <w:multiLevelType w:val="multilevel"/>
    <w:tmpl w:val="1028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81565"/>
    <w:multiLevelType w:val="multilevel"/>
    <w:tmpl w:val="CE7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D424C"/>
    <w:multiLevelType w:val="hybridMultilevel"/>
    <w:tmpl w:val="57A4908A"/>
    <w:lvl w:ilvl="0" w:tplc="7FFA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306386"/>
    <w:multiLevelType w:val="hybridMultilevel"/>
    <w:tmpl w:val="681C88D8"/>
    <w:lvl w:ilvl="0" w:tplc="C6B81F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0A2181"/>
    <w:multiLevelType w:val="hybridMultilevel"/>
    <w:tmpl w:val="3A9265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6B2888"/>
    <w:multiLevelType w:val="hybridMultilevel"/>
    <w:tmpl w:val="41A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ECA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6D86"/>
    <w:multiLevelType w:val="hybridMultilevel"/>
    <w:tmpl w:val="47920ADA"/>
    <w:lvl w:ilvl="0" w:tplc="BAA2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570094"/>
    <w:multiLevelType w:val="hybridMultilevel"/>
    <w:tmpl w:val="BAB4367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854D5C"/>
    <w:multiLevelType w:val="multilevel"/>
    <w:tmpl w:val="3598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83E10"/>
    <w:multiLevelType w:val="multilevel"/>
    <w:tmpl w:val="6F1C0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F5BE9"/>
    <w:multiLevelType w:val="hybridMultilevel"/>
    <w:tmpl w:val="A0926D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546843"/>
    <w:multiLevelType w:val="hybridMultilevel"/>
    <w:tmpl w:val="4E50D1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D7C4481"/>
    <w:multiLevelType w:val="hybridMultilevel"/>
    <w:tmpl w:val="D67284E8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4EE208F4"/>
    <w:multiLevelType w:val="hybridMultilevel"/>
    <w:tmpl w:val="5C18578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21D64AF"/>
    <w:multiLevelType w:val="hybridMultilevel"/>
    <w:tmpl w:val="71E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B5F7F"/>
    <w:multiLevelType w:val="multilevel"/>
    <w:tmpl w:val="BDC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C3FC9"/>
    <w:multiLevelType w:val="multilevel"/>
    <w:tmpl w:val="708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1007B4"/>
    <w:multiLevelType w:val="hybridMultilevel"/>
    <w:tmpl w:val="4F6A2C32"/>
    <w:lvl w:ilvl="0" w:tplc="0419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4">
    <w:nsid w:val="65BE7A34"/>
    <w:multiLevelType w:val="hybridMultilevel"/>
    <w:tmpl w:val="D3EC9BB4"/>
    <w:lvl w:ilvl="0" w:tplc="7B8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1D009F"/>
    <w:multiLevelType w:val="hybridMultilevel"/>
    <w:tmpl w:val="E17E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238CD"/>
    <w:multiLevelType w:val="multilevel"/>
    <w:tmpl w:val="8954E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83965"/>
    <w:multiLevelType w:val="hybridMultilevel"/>
    <w:tmpl w:val="67D262AA"/>
    <w:lvl w:ilvl="0" w:tplc="12662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9553F"/>
    <w:multiLevelType w:val="hybridMultilevel"/>
    <w:tmpl w:val="3B5CA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5314"/>
    <w:multiLevelType w:val="hybridMultilevel"/>
    <w:tmpl w:val="D6A2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11454"/>
    <w:multiLevelType w:val="multilevel"/>
    <w:tmpl w:val="37F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B028AD"/>
    <w:multiLevelType w:val="hybridMultilevel"/>
    <w:tmpl w:val="2B7C93E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F74DA"/>
    <w:multiLevelType w:val="hybridMultilevel"/>
    <w:tmpl w:val="1B804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2"/>
  </w:num>
  <w:num w:numId="4">
    <w:abstractNumId w:val="16"/>
  </w:num>
  <w:num w:numId="5">
    <w:abstractNumId w:val="24"/>
  </w:num>
  <w:num w:numId="6">
    <w:abstractNumId w:val="20"/>
  </w:num>
  <w:num w:numId="7">
    <w:abstractNumId w:val="41"/>
  </w:num>
  <w:num w:numId="8">
    <w:abstractNumId w:val="28"/>
  </w:num>
  <w:num w:numId="9">
    <w:abstractNumId w:val="10"/>
  </w:num>
  <w:num w:numId="10">
    <w:abstractNumId w:val="1"/>
  </w:num>
  <w:num w:numId="11">
    <w:abstractNumId w:val="30"/>
  </w:num>
  <w:num w:numId="12">
    <w:abstractNumId w:val="35"/>
  </w:num>
  <w:num w:numId="13">
    <w:abstractNumId w:val="6"/>
  </w:num>
  <w:num w:numId="14">
    <w:abstractNumId w:val="39"/>
  </w:num>
  <w:num w:numId="15">
    <w:abstractNumId w:val="0"/>
  </w:num>
  <w:num w:numId="16">
    <w:abstractNumId w:val="12"/>
  </w:num>
  <w:num w:numId="17">
    <w:abstractNumId w:val="21"/>
  </w:num>
  <w:num w:numId="18">
    <w:abstractNumId w:val="42"/>
  </w:num>
  <w:num w:numId="19">
    <w:abstractNumId w:val="34"/>
  </w:num>
  <w:num w:numId="20">
    <w:abstractNumId w:val="23"/>
  </w:num>
  <w:num w:numId="21">
    <w:abstractNumId w:val="2"/>
  </w:num>
  <w:num w:numId="22">
    <w:abstractNumId w:val="38"/>
  </w:num>
  <w:num w:numId="23">
    <w:abstractNumId w:val="33"/>
  </w:num>
  <w:num w:numId="24">
    <w:abstractNumId w:val="15"/>
  </w:num>
  <w:num w:numId="25">
    <w:abstractNumId w:val="22"/>
  </w:num>
  <w:num w:numId="26">
    <w:abstractNumId w:val="5"/>
  </w:num>
  <w:num w:numId="27">
    <w:abstractNumId w:val="9"/>
  </w:num>
  <w:num w:numId="28">
    <w:abstractNumId w:val="8"/>
  </w:num>
  <w:num w:numId="29">
    <w:abstractNumId w:val="31"/>
  </w:num>
  <w:num w:numId="30">
    <w:abstractNumId w:val="18"/>
  </w:num>
  <w:num w:numId="31">
    <w:abstractNumId w:val="14"/>
  </w:num>
  <w:num w:numId="32">
    <w:abstractNumId w:val="37"/>
  </w:num>
  <w:num w:numId="33">
    <w:abstractNumId w:val="3"/>
  </w:num>
  <w:num w:numId="34">
    <w:abstractNumId w:val="17"/>
  </w:num>
  <w:num w:numId="35">
    <w:abstractNumId w:val="7"/>
  </w:num>
  <w:num w:numId="36">
    <w:abstractNumId w:val="4"/>
  </w:num>
  <w:num w:numId="37">
    <w:abstractNumId w:val="25"/>
  </w:num>
  <w:num w:numId="38">
    <w:abstractNumId w:val="36"/>
  </w:num>
  <w:num w:numId="39">
    <w:abstractNumId w:val="19"/>
  </w:num>
  <w:num w:numId="40">
    <w:abstractNumId w:val="26"/>
  </w:num>
  <w:num w:numId="41">
    <w:abstractNumId w:val="13"/>
  </w:num>
  <w:num w:numId="42">
    <w:abstractNumId w:val="2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08"/>
    <w:rsid w:val="000F050B"/>
    <w:rsid w:val="003B30EA"/>
    <w:rsid w:val="004355E9"/>
    <w:rsid w:val="00502A3C"/>
    <w:rsid w:val="005C03BF"/>
    <w:rsid w:val="006C4041"/>
    <w:rsid w:val="009A0D94"/>
    <w:rsid w:val="00A11E64"/>
    <w:rsid w:val="00A12948"/>
    <w:rsid w:val="00D63BEB"/>
    <w:rsid w:val="00DE769A"/>
    <w:rsid w:val="00E936D7"/>
    <w:rsid w:val="00E97C08"/>
    <w:rsid w:val="00EE4C21"/>
    <w:rsid w:val="00F06249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8"/>
  </w:style>
  <w:style w:type="paragraph" w:styleId="1">
    <w:name w:val="heading 1"/>
    <w:basedOn w:val="a"/>
    <w:link w:val="10"/>
    <w:uiPriority w:val="9"/>
    <w:qFormat/>
    <w:rsid w:val="006C404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C21"/>
    <w:rPr>
      <w:b/>
      <w:bCs/>
    </w:rPr>
  </w:style>
  <w:style w:type="character" w:styleId="a4">
    <w:name w:val="Emphasis"/>
    <w:basedOn w:val="a0"/>
    <w:uiPriority w:val="20"/>
    <w:qFormat/>
    <w:rsid w:val="00EE4C21"/>
    <w:rPr>
      <w:i/>
      <w:iCs/>
    </w:rPr>
  </w:style>
  <w:style w:type="paragraph" w:styleId="a5">
    <w:name w:val="List Paragraph"/>
    <w:basedOn w:val="a"/>
    <w:uiPriority w:val="34"/>
    <w:qFormat/>
    <w:rsid w:val="00E97C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C4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404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041"/>
  </w:style>
  <w:style w:type="character" w:customStyle="1" w:styleId="aa">
    <w:name w:val="_"/>
    <w:basedOn w:val="a0"/>
    <w:rsid w:val="006C4041"/>
  </w:style>
  <w:style w:type="character" w:customStyle="1" w:styleId="ff1">
    <w:name w:val="ff1"/>
    <w:basedOn w:val="a0"/>
    <w:rsid w:val="006C4041"/>
  </w:style>
  <w:style w:type="character" w:customStyle="1" w:styleId="ff3">
    <w:name w:val="ff3"/>
    <w:basedOn w:val="a0"/>
    <w:rsid w:val="006C4041"/>
  </w:style>
  <w:style w:type="character" w:customStyle="1" w:styleId="ff5">
    <w:name w:val="ff5"/>
    <w:basedOn w:val="a0"/>
    <w:rsid w:val="006C4041"/>
  </w:style>
  <w:style w:type="character" w:customStyle="1" w:styleId="ff2">
    <w:name w:val="ff2"/>
    <w:basedOn w:val="a0"/>
    <w:rsid w:val="006C4041"/>
  </w:style>
  <w:style w:type="character" w:customStyle="1" w:styleId="ff4">
    <w:name w:val="ff4"/>
    <w:basedOn w:val="a0"/>
    <w:rsid w:val="006C4041"/>
  </w:style>
  <w:style w:type="character" w:customStyle="1" w:styleId="ls0">
    <w:name w:val="ls0"/>
    <w:basedOn w:val="a0"/>
    <w:rsid w:val="006C4041"/>
  </w:style>
  <w:style w:type="character" w:customStyle="1" w:styleId="ff8">
    <w:name w:val="ff8"/>
    <w:basedOn w:val="a0"/>
    <w:rsid w:val="006C4041"/>
  </w:style>
  <w:style w:type="character" w:customStyle="1" w:styleId="ff6">
    <w:name w:val="ff6"/>
    <w:basedOn w:val="a0"/>
    <w:rsid w:val="006C4041"/>
  </w:style>
  <w:style w:type="character" w:customStyle="1" w:styleId="fs3">
    <w:name w:val="fs3"/>
    <w:basedOn w:val="a0"/>
    <w:rsid w:val="006C4041"/>
  </w:style>
  <w:style w:type="character" w:customStyle="1" w:styleId="ls3">
    <w:name w:val="ls3"/>
    <w:basedOn w:val="a0"/>
    <w:rsid w:val="006C4041"/>
  </w:style>
  <w:style w:type="character" w:customStyle="1" w:styleId="ls5">
    <w:name w:val="ls5"/>
    <w:basedOn w:val="a0"/>
    <w:rsid w:val="006C4041"/>
  </w:style>
  <w:style w:type="character" w:customStyle="1" w:styleId="ls6">
    <w:name w:val="ls6"/>
    <w:basedOn w:val="a0"/>
    <w:rsid w:val="006C4041"/>
  </w:style>
  <w:style w:type="character" w:customStyle="1" w:styleId="ls7">
    <w:name w:val="ls7"/>
    <w:basedOn w:val="a0"/>
    <w:rsid w:val="006C4041"/>
  </w:style>
  <w:style w:type="character" w:customStyle="1" w:styleId="lsa">
    <w:name w:val="lsa"/>
    <w:basedOn w:val="a0"/>
    <w:rsid w:val="006C4041"/>
  </w:style>
  <w:style w:type="character" w:customStyle="1" w:styleId="ffa">
    <w:name w:val="ffa"/>
    <w:basedOn w:val="a0"/>
    <w:rsid w:val="006C4041"/>
  </w:style>
  <w:style w:type="paragraph" w:customStyle="1" w:styleId="c10">
    <w:name w:val="c10"/>
    <w:basedOn w:val="a"/>
    <w:rsid w:val="006C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4041"/>
  </w:style>
  <w:style w:type="paragraph" w:customStyle="1" w:styleId="c3">
    <w:name w:val="c3"/>
    <w:basedOn w:val="a"/>
    <w:rsid w:val="006C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DC-2</dc:creator>
  <cp:keywords/>
  <dc:description/>
  <cp:lastModifiedBy>DC</cp:lastModifiedBy>
  <cp:revision>7</cp:revision>
  <dcterms:created xsi:type="dcterms:W3CDTF">2017-05-25T14:09:00Z</dcterms:created>
  <dcterms:modified xsi:type="dcterms:W3CDTF">2017-09-05T09:03:00Z</dcterms:modified>
</cp:coreProperties>
</file>